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CD" w:rsidRDefault="00D24371">
      <w:pPr>
        <w:jc w:val="center"/>
        <w:rPr>
          <w:rFonts w:asciiTheme="minorEastAsia" w:hAnsiTheme="minorEastAsia" w:cs="华文黑体"/>
          <w:b/>
          <w:bCs/>
          <w:sz w:val="36"/>
          <w:szCs w:val="36"/>
        </w:rPr>
      </w:pPr>
      <w:r>
        <w:rPr>
          <w:rFonts w:asciiTheme="minorEastAsia" w:hAnsiTheme="minorEastAsia" w:cs="华文黑体" w:hint="eastAsia"/>
          <w:b/>
          <w:bCs/>
          <w:sz w:val="36"/>
          <w:szCs w:val="36"/>
        </w:rPr>
        <w:t>中南财经政法大学</w:t>
      </w:r>
      <w:r>
        <w:rPr>
          <w:rFonts w:asciiTheme="minorEastAsia" w:hAnsiTheme="minorEastAsia" w:cs="华文黑体"/>
          <w:b/>
          <w:bCs/>
          <w:sz w:val="36"/>
          <w:szCs w:val="36"/>
        </w:rPr>
        <w:t>后勤保障部绿化环卫服务中心</w:t>
      </w:r>
      <w:r>
        <w:rPr>
          <w:rFonts w:asciiTheme="minorEastAsia" w:hAnsiTheme="minorEastAsia" w:cs="华文黑体" w:hint="eastAsia"/>
          <w:b/>
          <w:bCs/>
          <w:sz w:val="36"/>
          <w:szCs w:val="36"/>
        </w:rPr>
        <w:t>一批办公桌椅采购</w:t>
      </w:r>
      <w:r>
        <w:rPr>
          <w:rFonts w:asciiTheme="minorEastAsia" w:hAnsiTheme="minorEastAsia" w:cs="华文黑体" w:hint="eastAsia"/>
          <w:b/>
          <w:bCs/>
          <w:sz w:val="36"/>
          <w:szCs w:val="36"/>
        </w:rPr>
        <w:t>询价单</w:t>
      </w:r>
    </w:p>
    <w:tbl>
      <w:tblPr>
        <w:tblStyle w:val="a5"/>
        <w:tblpPr w:leftFromText="180" w:rightFromText="180" w:vertAnchor="page" w:horzAnchor="margin" w:tblpY="1231"/>
        <w:tblOverlap w:val="never"/>
        <w:tblW w:w="15920" w:type="dxa"/>
        <w:tblLayout w:type="fixed"/>
        <w:tblLook w:val="04A0"/>
      </w:tblPr>
      <w:tblGrid>
        <w:gridCol w:w="1243"/>
        <w:gridCol w:w="1501"/>
        <w:gridCol w:w="4691"/>
        <w:gridCol w:w="522"/>
        <w:gridCol w:w="863"/>
        <w:gridCol w:w="1385"/>
        <w:gridCol w:w="1385"/>
        <w:gridCol w:w="904"/>
        <w:gridCol w:w="660"/>
        <w:gridCol w:w="1537"/>
        <w:gridCol w:w="1229"/>
      </w:tblGrid>
      <w:tr w:rsidR="00AD72CD" w:rsidTr="003247AE">
        <w:tc>
          <w:tcPr>
            <w:tcW w:w="15920" w:type="dxa"/>
            <w:gridSpan w:val="11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采购单位：中南财经政法大学后勤保障部绿化环卫服务中心</w:t>
            </w:r>
          </w:p>
        </w:tc>
      </w:tr>
      <w:tr w:rsidR="00AD72CD" w:rsidTr="003247AE">
        <w:tc>
          <w:tcPr>
            <w:tcW w:w="2744" w:type="dxa"/>
            <w:gridSpan w:val="2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联系人：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耿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老师</w:t>
            </w:r>
          </w:p>
        </w:tc>
        <w:tc>
          <w:tcPr>
            <w:tcW w:w="8846" w:type="dxa"/>
            <w:gridSpan w:val="5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联系电话：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027-87568218</w:t>
            </w:r>
          </w:p>
        </w:tc>
        <w:tc>
          <w:tcPr>
            <w:tcW w:w="4330" w:type="dxa"/>
            <w:gridSpan w:val="4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传真：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 xml:space="preserve">            /</w:t>
            </w:r>
          </w:p>
        </w:tc>
      </w:tr>
      <w:tr w:rsidR="00AD72CD" w:rsidTr="003247AE">
        <w:tc>
          <w:tcPr>
            <w:tcW w:w="1243" w:type="dxa"/>
            <w:vMerge w:val="restart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采购需求</w:t>
            </w:r>
          </w:p>
        </w:tc>
        <w:tc>
          <w:tcPr>
            <w:tcW w:w="1501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商品名称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  <w:lang/>
              </w:rPr>
              <w:t>规格尺寸及材料</w:t>
            </w:r>
            <w:r>
              <w:rPr>
                <w:rStyle w:val="a6"/>
                <w:rFonts w:ascii="宋体" w:hAnsi="宋体" w:cs="宋体"/>
                <w:color w:val="333333"/>
                <w:kern w:val="0"/>
                <w:sz w:val="24"/>
                <w:shd w:val="clear" w:color="auto" w:fill="FFFFFF"/>
                <w:lang/>
              </w:rPr>
              <w:t>要求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采购数量</w:t>
            </w:r>
          </w:p>
        </w:tc>
        <w:tc>
          <w:tcPr>
            <w:tcW w:w="1385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单价</w:t>
            </w:r>
          </w:p>
        </w:tc>
        <w:tc>
          <w:tcPr>
            <w:tcW w:w="1385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合价</w:t>
            </w:r>
          </w:p>
        </w:tc>
        <w:tc>
          <w:tcPr>
            <w:tcW w:w="1564" w:type="dxa"/>
            <w:gridSpan w:val="2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供货时间</w:t>
            </w:r>
          </w:p>
        </w:tc>
        <w:tc>
          <w:tcPr>
            <w:tcW w:w="1537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供货地点</w:t>
            </w:r>
          </w:p>
        </w:tc>
        <w:tc>
          <w:tcPr>
            <w:tcW w:w="1229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备注</w:t>
            </w: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会议桌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尺寸：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3600*1600*760</w:t>
            </w:r>
          </w:p>
          <w:p w:rsidR="00AD72CD" w:rsidRDefault="00D24371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基材：采用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E0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级环保刨花板，游离甲醛含量≦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0.056mg/m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³。优质耐磨三聚氰胺饰面，台面板厚度≥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25mm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，同色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PVC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封边；甲醛释放量优于国家标准；</w:t>
            </w:r>
          </w:p>
          <w:p w:rsidR="00AD72CD" w:rsidRDefault="00D24371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金属脚架：桌脚采用门字型方管钢制脚架，钢板厚度≥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1.5mm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</w:p>
          <w:p w:rsidR="00AD72CD" w:rsidRDefault="00D24371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桌面两头预留线孔。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张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AD72CD" w:rsidRDefault="00D24371" w:rsidP="00C3398B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2020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年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1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月</w:t>
            </w:r>
            <w:r w:rsidR="00C3398B">
              <w:rPr>
                <w:rFonts w:asciiTheme="minorEastAsia" w:hAnsiTheme="minorEastAsia" w:cs="华文黑体" w:hint="eastAsia"/>
                <w:b/>
                <w:bCs/>
                <w:sz w:val="24"/>
              </w:rPr>
              <w:t>15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日前</w:t>
            </w:r>
          </w:p>
        </w:tc>
        <w:tc>
          <w:tcPr>
            <w:tcW w:w="1537" w:type="dxa"/>
            <w:vMerge w:val="restart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 w:hint="eastAsia"/>
                <w:b/>
                <w:bCs/>
                <w:sz w:val="24"/>
              </w:rPr>
            </w:pPr>
            <w:r>
              <w:rPr>
                <w:rFonts w:asciiTheme="minorEastAsia" w:hAnsiTheme="minorEastAsia" w:cs="华文黑体"/>
                <w:b/>
                <w:bCs/>
                <w:sz w:val="24"/>
              </w:rPr>
              <w:t>财大校园</w:t>
            </w:r>
          </w:p>
          <w:p w:rsidR="009A3705" w:rsidRDefault="009A3705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后勤保障部绿化环卫服务中心办公楼内</w:t>
            </w:r>
          </w:p>
        </w:tc>
        <w:tc>
          <w:tcPr>
            <w:tcW w:w="1229" w:type="dxa"/>
            <w:vMerge w:val="restart"/>
            <w:vAlign w:val="center"/>
          </w:tcPr>
          <w:p w:rsidR="00AD72CD" w:rsidRPr="00D863DD" w:rsidRDefault="00D24371" w:rsidP="00D863D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D863DD">
              <w:rPr>
                <w:rFonts w:asciiTheme="minorEastAsia" w:hAnsiTheme="minorEastAsia" w:cs="华文黑体" w:hint="eastAsia"/>
                <w:b/>
                <w:bCs/>
                <w:sz w:val="24"/>
              </w:rPr>
              <w:t>对应照片</w:t>
            </w:r>
            <w:r w:rsidR="00D863DD">
              <w:rPr>
                <w:rFonts w:asciiTheme="minorEastAsia" w:hAnsiTheme="minorEastAsia" w:cs="华文黑体" w:hint="eastAsia"/>
                <w:b/>
                <w:bCs/>
                <w:sz w:val="24"/>
              </w:rPr>
              <w:t>需</w:t>
            </w:r>
            <w:r w:rsidRPr="00D863DD">
              <w:rPr>
                <w:rFonts w:asciiTheme="minorEastAsia" w:hAnsiTheme="minorEastAsia" w:cs="华文黑体" w:hint="eastAsia"/>
                <w:b/>
                <w:bCs/>
                <w:sz w:val="24"/>
              </w:rPr>
              <w:t>单独附于表后</w:t>
            </w: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会议椅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尺寸：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580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*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550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*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960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面材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使用优质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网布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里材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使用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优质高密度海绵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 xml:space="preserve">                   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3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结构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: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钢结构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加强加厚钢管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4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所有材料环保安全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无异味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甲醛未超标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16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把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办公桌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尺寸：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1400*700*760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基材：采用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E0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级环保刨花板，游离甲醛含量≦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0.056mg/m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³。优质耐磨三聚氰胺饰面，台面板厚度≥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25mm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，同色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PVC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封边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，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甲醛释放量优于国家标准；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3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、桌面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左右两侧开孔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6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张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办公桌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、尺寸：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1600*800*760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、基材：采用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E0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级环保刨花板，游离甲醛含量≦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0.056mg/m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³。优质耐磨三聚氰胺饰面，台面板厚度≥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25mm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，同色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PVC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封边；甲醛释放量优于国家标准；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lastRenderedPageBreak/>
              <w:t>3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、金属脚架：桌脚采用门字型方管钢制脚架，钢板厚度≥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1.5mm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4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、一组副柜。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lastRenderedPageBreak/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张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办公椅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尺寸：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580*550*105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0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面材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使用优质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网布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里材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使用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优质高密度海绵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 xml:space="preserve">                  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结构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: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钢结构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加强加厚钢管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4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所有材料环保安全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无异味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甲醛未超标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7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张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1243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01" w:type="dxa"/>
            <w:vAlign w:val="center"/>
          </w:tcPr>
          <w:p w:rsidR="00AD72CD" w:rsidRDefault="00D24371">
            <w:pPr>
              <w:widowControl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办公椅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</w:p>
        </w:tc>
        <w:tc>
          <w:tcPr>
            <w:tcW w:w="4691" w:type="dxa"/>
            <w:vAlign w:val="center"/>
          </w:tcPr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、尺寸：</w:t>
            </w:r>
            <w:bookmarkStart w:id="0" w:name="_GoBack"/>
            <w:bookmarkEnd w:id="0"/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600*580*1080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2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、面材采用优质牛皮里材使用优质高密度海绵；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 xml:space="preserve">                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Style w:val="a6"/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  <w:lang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3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、结构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: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实木脚架环保油漆；</w:t>
            </w:r>
          </w:p>
          <w:p w:rsidR="00AD72CD" w:rsidRDefault="00D24371">
            <w:pPr>
              <w:widowControl/>
              <w:spacing w:line="360" w:lineRule="exact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4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、所有材料环保安全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无异味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,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甲醛未超标。</w:t>
            </w:r>
          </w:p>
        </w:tc>
        <w:tc>
          <w:tcPr>
            <w:tcW w:w="1385" w:type="dxa"/>
            <w:gridSpan w:val="2"/>
            <w:vAlign w:val="center"/>
          </w:tcPr>
          <w:p w:rsidR="00AD72CD" w:rsidRDefault="00D24371">
            <w:pPr>
              <w:widowControl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1</w:t>
            </w:r>
            <w:r>
              <w:rPr>
                <w:rStyle w:val="a6"/>
                <w:rFonts w:ascii="仿宋" w:eastAsia="仿宋" w:hAnsi="仿宋" w:cs="仿宋" w:hint="eastAsia"/>
                <w:color w:val="333333"/>
                <w:kern w:val="0"/>
                <w:sz w:val="24"/>
                <w:shd w:val="clear" w:color="auto" w:fill="FFFFFF"/>
                <w:lang/>
              </w:rPr>
              <w:t>张</w:t>
            </w: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1243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合计</w:t>
            </w:r>
          </w:p>
        </w:tc>
        <w:tc>
          <w:tcPr>
            <w:tcW w:w="1501" w:type="dxa"/>
            <w:vAlign w:val="center"/>
          </w:tcPr>
          <w:p w:rsidR="00AD72CD" w:rsidRDefault="00AD72CD">
            <w:pPr>
              <w:widowControl/>
              <w:spacing w:line="420" w:lineRule="atLeast"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AD72CD" w:rsidRDefault="00AD72CD">
            <w:pPr>
              <w:widowControl/>
              <w:spacing w:line="420" w:lineRule="atLeast"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AD72CD" w:rsidRDefault="00AD72CD">
            <w:pPr>
              <w:widowControl/>
              <w:spacing w:line="420" w:lineRule="atLeast"/>
              <w:jc w:val="center"/>
              <w:rPr>
                <w:rStyle w:val="a6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691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rPr>
          <w:trHeight w:val="1872"/>
        </w:trPr>
        <w:tc>
          <w:tcPr>
            <w:tcW w:w="1243" w:type="dxa"/>
            <w:vAlign w:val="center"/>
          </w:tcPr>
          <w:p w:rsidR="00AD72CD" w:rsidRDefault="00D24371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供应商附赠内容及售后承诺</w:t>
            </w:r>
          </w:p>
        </w:tc>
        <w:tc>
          <w:tcPr>
            <w:tcW w:w="14677" w:type="dxa"/>
            <w:gridSpan w:val="10"/>
            <w:vAlign w:val="center"/>
          </w:tcPr>
          <w:p w:rsidR="00AD72CD" w:rsidRDefault="00AD72CD">
            <w:pPr>
              <w:pStyle w:val="1"/>
              <w:spacing w:line="480" w:lineRule="auto"/>
              <w:ind w:firstLineChars="0" w:firstLine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  <w:p w:rsidR="00AD72CD" w:rsidRDefault="00D24371">
            <w:pPr>
              <w:pStyle w:val="1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是否有赠品（有请详细描述内容，没有写无）：</w:t>
            </w:r>
          </w:p>
          <w:p w:rsidR="00AD72CD" w:rsidRDefault="00D24371">
            <w:pPr>
              <w:pStyle w:val="1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售后承诺（此表填写不下可另附）：</w:t>
            </w:r>
          </w:p>
          <w:p w:rsidR="00AD72CD" w:rsidRDefault="00D2437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其他承诺（此表填写不下可另附）：</w:t>
            </w:r>
          </w:p>
          <w:p w:rsidR="00AD72CD" w:rsidRDefault="00AD72CD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  <w:p w:rsidR="00AD72CD" w:rsidRDefault="00AD72CD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AD72CD" w:rsidTr="003247AE">
        <w:tc>
          <w:tcPr>
            <w:tcW w:w="2744" w:type="dxa"/>
            <w:gridSpan w:val="2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供应商（加盖印章）：</w:t>
            </w:r>
          </w:p>
        </w:tc>
        <w:tc>
          <w:tcPr>
            <w:tcW w:w="5213" w:type="dxa"/>
            <w:gridSpan w:val="2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联系人：</w:t>
            </w:r>
          </w:p>
        </w:tc>
        <w:tc>
          <w:tcPr>
            <w:tcW w:w="4537" w:type="dxa"/>
            <w:gridSpan w:val="4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联系电话：</w:t>
            </w:r>
          </w:p>
        </w:tc>
        <w:tc>
          <w:tcPr>
            <w:tcW w:w="3426" w:type="dxa"/>
            <w:gridSpan w:val="3"/>
            <w:vAlign w:val="center"/>
          </w:tcPr>
          <w:p w:rsidR="00AD72CD" w:rsidRDefault="00D24371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传真：</w:t>
            </w:r>
          </w:p>
        </w:tc>
      </w:tr>
    </w:tbl>
    <w:p w:rsidR="00AD72CD" w:rsidRDefault="00D24371">
      <w:pPr>
        <w:rPr>
          <w:rFonts w:ascii="华文黑体" w:eastAsia="华文黑体" w:hAnsi="华文黑体" w:cs="华文黑体"/>
          <w:b/>
          <w:bCs/>
          <w:sz w:val="24"/>
        </w:rPr>
      </w:pPr>
      <w:r>
        <w:rPr>
          <w:rFonts w:asciiTheme="minorEastAsia" w:hAnsiTheme="minorEastAsia" w:cs="华文黑体" w:hint="eastAsia"/>
          <w:b/>
          <w:bCs/>
          <w:sz w:val="24"/>
        </w:rPr>
        <w:t>注：本询价单内其他空白内容供应商根据自身投标情况自行填写</w:t>
      </w:r>
      <w:r>
        <w:rPr>
          <w:rFonts w:asciiTheme="minorEastAsia" w:hAnsiTheme="minorEastAsia" w:cs="华文黑体" w:hint="eastAsia"/>
          <w:b/>
          <w:bCs/>
          <w:sz w:val="24"/>
        </w:rPr>
        <w:t xml:space="preserve"> </w:t>
      </w:r>
      <w:r>
        <w:rPr>
          <w:rFonts w:asciiTheme="minorEastAsia" w:hAnsiTheme="minorEastAsia" w:cs="华文黑体" w:hint="eastAsia"/>
          <w:b/>
          <w:bCs/>
          <w:sz w:val="24"/>
        </w:rPr>
        <w:t>。</w:t>
      </w:r>
      <w:r>
        <w:rPr>
          <w:rFonts w:asciiTheme="minorEastAsia" w:hAnsiTheme="minorEastAsia" w:cs="华文黑体" w:hint="eastAsia"/>
          <w:b/>
          <w:bCs/>
          <w:sz w:val="44"/>
          <w:szCs w:val="52"/>
        </w:rPr>
        <w:t xml:space="preserve">                         </w:t>
      </w:r>
      <w:r>
        <w:rPr>
          <w:rFonts w:asciiTheme="minorEastAsia" w:hAnsiTheme="minorEastAsia" w:cs="华文黑体" w:hint="eastAsia"/>
          <w:b/>
          <w:bCs/>
          <w:sz w:val="24"/>
        </w:rPr>
        <w:t>报价时间：</w:t>
      </w:r>
      <w:r w:rsidR="00D863DD">
        <w:rPr>
          <w:rFonts w:asciiTheme="minorEastAsia" w:hAnsiTheme="minorEastAsia" w:cs="华文黑体" w:hint="eastAsia"/>
          <w:b/>
          <w:bCs/>
          <w:sz w:val="24"/>
        </w:rPr>
        <w:t xml:space="preserve"> </w:t>
      </w:r>
      <w:r>
        <w:rPr>
          <w:rFonts w:asciiTheme="minorEastAsia" w:hAnsiTheme="minorEastAsia" w:cs="华文黑体" w:hint="eastAsia"/>
          <w:b/>
          <w:bCs/>
          <w:sz w:val="24"/>
        </w:rPr>
        <w:t>年</w:t>
      </w:r>
      <w:r>
        <w:rPr>
          <w:rFonts w:asciiTheme="minorEastAsia" w:hAnsiTheme="minorEastAsia" w:cs="华文黑体" w:hint="eastAsia"/>
          <w:b/>
          <w:bCs/>
          <w:sz w:val="24"/>
        </w:rPr>
        <w:t xml:space="preserve"> </w:t>
      </w:r>
      <w:r w:rsidR="00D863DD">
        <w:rPr>
          <w:rFonts w:asciiTheme="minorEastAsia" w:hAnsiTheme="minorEastAsia" w:cs="华文黑体" w:hint="eastAsia"/>
          <w:b/>
          <w:bCs/>
          <w:sz w:val="24"/>
        </w:rPr>
        <w:t xml:space="preserve"> </w:t>
      </w:r>
      <w:r>
        <w:rPr>
          <w:rFonts w:asciiTheme="minorEastAsia" w:hAnsiTheme="minorEastAsia" w:cs="华文黑体" w:hint="eastAsia"/>
          <w:b/>
          <w:bCs/>
          <w:sz w:val="24"/>
        </w:rPr>
        <w:t>月</w:t>
      </w:r>
      <w:r>
        <w:rPr>
          <w:rFonts w:asciiTheme="minorEastAsia" w:hAnsiTheme="minorEastAsia" w:cs="华文黑体" w:hint="eastAsia"/>
          <w:b/>
          <w:bCs/>
          <w:sz w:val="24"/>
        </w:rPr>
        <w:t xml:space="preserve">  </w:t>
      </w:r>
      <w:r>
        <w:rPr>
          <w:rFonts w:asciiTheme="minorEastAsia" w:hAnsiTheme="minorEastAsia" w:cs="华文黑体" w:hint="eastAsia"/>
          <w:b/>
          <w:bCs/>
          <w:sz w:val="24"/>
        </w:rPr>
        <w:t>日</w:t>
      </w:r>
      <w:r>
        <w:rPr>
          <w:rFonts w:asciiTheme="minorEastAsia" w:hAnsiTheme="minorEastAsia" w:cs="华文黑体" w:hint="eastAsia"/>
          <w:b/>
          <w:bCs/>
          <w:sz w:val="24"/>
        </w:rPr>
        <w:t xml:space="preserve">                                         </w:t>
      </w:r>
      <w:r>
        <w:rPr>
          <w:rFonts w:ascii="华文黑体" w:eastAsia="华文黑体" w:hAnsi="华文黑体" w:cs="华文黑体" w:hint="eastAsia"/>
          <w:b/>
          <w:bCs/>
          <w:sz w:val="24"/>
        </w:rPr>
        <w:t xml:space="preserve">                                                    </w:t>
      </w:r>
    </w:p>
    <w:sectPr w:rsidR="00AD72CD" w:rsidSect="00AD72CD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71" w:rsidRDefault="00D24371" w:rsidP="00C3398B">
      <w:r>
        <w:separator/>
      </w:r>
    </w:p>
  </w:endnote>
  <w:endnote w:type="continuationSeparator" w:id="1">
    <w:p w:rsidR="00D24371" w:rsidRDefault="00D24371" w:rsidP="00C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黑体">
    <w:altName w:val="黑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71" w:rsidRDefault="00D24371" w:rsidP="00C3398B">
      <w:r>
        <w:separator/>
      </w:r>
    </w:p>
  </w:footnote>
  <w:footnote w:type="continuationSeparator" w:id="1">
    <w:p w:rsidR="00D24371" w:rsidRDefault="00D24371" w:rsidP="00C3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7EDF00"/>
    <w:multiLevelType w:val="singleLevel"/>
    <w:tmpl w:val="937EDF00"/>
    <w:lvl w:ilvl="0">
      <w:start w:val="1"/>
      <w:numFmt w:val="decimal"/>
      <w:suff w:val="nothing"/>
      <w:lvlText w:val="%1、"/>
      <w:lvlJc w:val="left"/>
    </w:lvl>
  </w:abstractNum>
  <w:abstractNum w:abstractNumId="1">
    <w:nsid w:val="7DF905AD"/>
    <w:multiLevelType w:val="multilevel"/>
    <w:tmpl w:val="7DF905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B72295"/>
    <w:rsid w:val="EEBF812A"/>
    <w:rsid w:val="EFFF74F6"/>
    <w:rsid w:val="F37B257F"/>
    <w:rsid w:val="F6FF71F2"/>
    <w:rsid w:val="FA7B6BF2"/>
    <w:rsid w:val="FDFE091F"/>
    <w:rsid w:val="000419D9"/>
    <w:rsid w:val="00121333"/>
    <w:rsid w:val="001C7126"/>
    <w:rsid w:val="003247AE"/>
    <w:rsid w:val="00385488"/>
    <w:rsid w:val="003E5080"/>
    <w:rsid w:val="004072DC"/>
    <w:rsid w:val="0050410E"/>
    <w:rsid w:val="0079485B"/>
    <w:rsid w:val="00846FB7"/>
    <w:rsid w:val="00911B72"/>
    <w:rsid w:val="009A3705"/>
    <w:rsid w:val="00A00AD7"/>
    <w:rsid w:val="00A3507A"/>
    <w:rsid w:val="00AD72CD"/>
    <w:rsid w:val="00B01E52"/>
    <w:rsid w:val="00B30942"/>
    <w:rsid w:val="00BE4FCB"/>
    <w:rsid w:val="00C3398B"/>
    <w:rsid w:val="00D24371"/>
    <w:rsid w:val="00D334DE"/>
    <w:rsid w:val="00D34AE8"/>
    <w:rsid w:val="00D524E0"/>
    <w:rsid w:val="00D863DD"/>
    <w:rsid w:val="00DC6BD3"/>
    <w:rsid w:val="00EF1B96"/>
    <w:rsid w:val="00F139BA"/>
    <w:rsid w:val="03475ED9"/>
    <w:rsid w:val="06BB3B1F"/>
    <w:rsid w:val="0B7B3CE6"/>
    <w:rsid w:val="178025FA"/>
    <w:rsid w:val="1F722615"/>
    <w:rsid w:val="1F7B3B77"/>
    <w:rsid w:val="5E175245"/>
    <w:rsid w:val="64AF0054"/>
    <w:rsid w:val="69E9336B"/>
    <w:rsid w:val="77B72295"/>
    <w:rsid w:val="7FBFE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D72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D72CD"/>
    <w:rPr>
      <w:b/>
    </w:rPr>
  </w:style>
  <w:style w:type="character" w:customStyle="1" w:styleId="Char0">
    <w:name w:val="页眉 Char"/>
    <w:basedOn w:val="a0"/>
    <w:link w:val="a4"/>
    <w:qFormat/>
    <w:rsid w:val="00AD72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72CD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AD72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gengshaozhe</dc:creator>
  <cp:lastModifiedBy>张奥</cp:lastModifiedBy>
  <cp:revision>23</cp:revision>
  <dcterms:created xsi:type="dcterms:W3CDTF">2019-05-08T16:46:00Z</dcterms:created>
  <dcterms:modified xsi:type="dcterms:W3CDTF">2019-12-31T01:09:00Z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