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AB" w:rsidRDefault="00420D59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附件一：</w:t>
      </w:r>
    </w:p>
    <w:p w:rsidR="002E53AB" w:rsidRDefault="00420D59">
      <w:pPr>
        <w:jc w:val="center"/>
        <w:rPr>
          <w:rFonts w:ascii="宋体" w:hAnsi="宋体" w:cs="宋体"/>
          <w:b/>
          <w:sz w:val="40"/>
          <w:szCs w:val="40"/>
        </w:rPr>
      </w:pPr>
      <w:r>
        <w:rPr>
          <w:rFonts w:ascii="宋体" w:hAnsi="宋体" w:cs="宋体" w:hint="eastAsia"/>
          <w:b/>
          <w:sz w:val="40"/>
          <w:szCs w:val="40"/>
        </w:rPr>
        <w:t>门店评标计分标准</w:t>
      </w:r>
    </w:p>
    <w:p w:rsidR="002E53AB" w:rsidRDefault="00420D59"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（满分为100分）</w:t>
      </w:r>
    </w:p>
    <w:p w:rsidR="002E53AB" w:rsidRDefault="00420D59">
      <w:pPr>
        <w:pStyle w:val="a5"/>
        <w:numPr>
          <w:ilvl w:val="0"/>
          <w:numId w:val="1"/>
        </w:numPr>
        <w:spacing w:line="600" w:lineRule="exact"/>
        <w:ind w:firstLineChars="0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门店经营方案、管理（</w:t>
      </w:r>
      <w:r w:rsidR="00CA6128">
        <w:rPr>
          <w:rFonts w:ascii="宋体" w:hAnsi="宋体" w:cs="宋体" w:hint="eastAsia"/>
          <w:b/>
          <w:sz w:val="28"/>
          <w:szCs w:val="28"/>
        </w:rPr>
        <w:t>7</w:t>
      </w:r>
      <w:r>
        <w:rPr>
          <w:rFonts w:ascii="宋体" w:hAnsi="宋体" w:cs="宋体" w:hint="eastAsia"/>
          <w:b/>
          <w:sz w:val="28"/>
          <w:szCs w:val="28"/>
        </w:rPr>
        <w:t>0分、得分取小数点后一位）</w:t>
      </w:r>
      <w:r>
        <w:rPr>
          <w:rFonts w:ascii="宋体" w:hAnsi="宋体" w:cs="宋体" w:hint="eastAsia"/>
          <w:b/>
          <w:sz w:val="28"/>
          <w:szCs w:val="28"/>
        </w:rPr>
        <w:tab/>
      </w:r>
    </w:p>
    <w:p w:rsidR="002E53AB" w:rsidRDefault="00420D59">
      <w:pPr>
        <w:spacing w:line="5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1、门店经营方案</w:t>
      </w:r>
      <w:r>
        <w:rPr>
          <w:rFonts w:ascii="宋体" w:hAnsi="宋体" w:cs="宋体" w:hint="eastAsia"/>
          <w:sz w:val="28"/>
          <w:szCs w:val="28"/>
        </w:rPr>
        <w:t>：经营思路清晰；有经营优势和经营特色；进货渠道、人员配备等方面。</w:t>
      </w:r>
      <w:r w:rsidRPr="00CA6128">
        <w:rPr>
          <w:rFonts w:ascii="宋体" w:hAnsi="宋体" w:cs="宋体" w:hint="eastAsia"/>
          <w:b/>
          <w:sz w:val="28"/>
          <w:szCs w:val="28"/>
        </w:rPr>
        <w:t>（1</w:t>
      </w:r>
      <w:r w:rsidR="00CA6128" w:rsidRPr="00CA6128">
        <w:rPr>
          <w:rFonts w:ascii="宋体" w:hAnsi="宋体" w:cs="宋体" w:hint="eastAsia"/>
          <w:b/>
          <w:sz w:val="28"/>
          <w:szCs w:val="28"/>
        </w:rPr>
        <w:t>5</w:t>
      </w:r>
      <w:r w:rsidRPr="00CA6128">
        <w:rPr>
          <w:rFonts w:ascii="宋体" w:hAnsi="宋体" w:cs="宋体" w:hint="eastAsia"/>
          <w:b/>
          <w:sz w:val="28"/>
          <w:szCs w:val="28"/>
        </w:rPr>
        <w:t>分）</w:t>
      </w:r>
    </w:p>
    <w:p w:rsidR="002E53AB" w:rsidRDefault="00420D59">
      <w:pPr>
        <w:spacing w:line="5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</w:t>
      </w:r>
      <w:r w:rsidR="00CA6128"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 xml:space="preserve">分，不合格：0 - </w:t>
      </w:r>
      <w:r w:rsidR="00CA6128"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分、合格：</w:t>
      </w:r>
      <w:r w:rsidR="00CA6128"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 xml:space="preserve">.1 - </w:t>
      </w:r>
      <w:r w:rsidR="00CA6128">
        <w:rPr>
          <w:rFonts w:ascii="宋体" w:hAnsi="宋体" w:cs="宋体" w:hint="eastAsia"/>
          <w:sz w:val="28"/>
          <w:szCs w:val="28"/>
        </w:rPr>
        <w:t>8</w:t>
      </w:r>
      <w:r>
        <w:rPr>
          <w:rFonts w:ascii="宋体" w:hAnsi="宋体" w:cs="宋体" w:hint="eastAsia"/>
          <w:sz w:val="28"/>
          <w:szCs w:val="28"/>
        </w:rPr>
        <w:t>分、良好：</w:t>
      </w:r>
      <w:r w:rsidR="00CA6128">
        <w:rPr>
          <w:rFonts w:ascii="宋体" w:hAnsi="宋体" w:cs="宋体" w:hint="eastAsia"/>
          <w:sz w:val="28"/>
          <w:szCs w:val="28"/>
        </w:rPr>
        <w:t>8</w:t>
      </w:r>
      <w:r>
        <w:rPr>
          <w:rFonts w:ascii="宋体" w:hAnsi="宋体" w:cs="宋体" w:hint="eastAsia"/>
          <w:sz w:val="28"/>
          <w:szCs w:val="28"/>
        </w:rPr>
        <w:t>.1 - 1</w:t>
      </w:r>
      <w:r w:rsidR="00CA6128"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分、优秀：1</w:t>
      </w:r>
      <w:r w:rsidR="00CA6128"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.1 - 1</w:t>
      </w:r>
      <w:r w:rsidR="00CA6128"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分）</w:t>
      </w:r>
    </w:p>
    <w:p w:rsidR="002E53AB" w:rsidRDefault="00420D59">
      <w:pPr>
        <w:spacing w:line="5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2、合法经营商铺</w:t>
      </w:r>
      <w:r>
        <w:rPr>
          <w:rFonts w:ascii="宋体" w:hAnsi="宋体" w:cs="宋体" w:hint="eastAsia"/>
          <w:sz w:val="28"/>
          <w:szCs w:val="28"/>
        </w:rPr>
        <w:t>：能遵守国家法规，合法经营，营业执照等相关证件（如卫生许可证、食品流通许可证、健康证）按要求办理。</w:t>
      </w:r>
      <w:r w:rsidRPr="00CA6128">
        <w:rPr>
          <w:rFonts w:ascii="宋体" w:hAnsi="宋体" w:cs="宋体" w:hint="eastAsia"/>
          <w:b/>
          <w:sz w:val="28"/>
          <w:szCs w:val="28"/>
        </w:rPr>
        <w:t>（1</w:t>
      </w:r>
      <w:r w:rsidR="00CA6128">
        <w:rPr>
          <w:rFonts w:ascii="宋体" w:hAnsi="宋体" w:cs="宋体" w:hint="eastAsia"/>
          <w:b/>
          <w:sz w:val="28"/>
          <w:szCs w:val="28"/>
        </w:rPr>
        <w:t>2</w:t>
      </w:r>
      <w:r w:rsidRPr="00CA6128">
        <w:rPr>
          <w:rFonts w:ascii="宋体" w:hAnsi="宋体" w:cs="宋体" w:hint="eastAsia"/>
          <w:b/>
          <w:sz w:val="28"/>
          <w:szCs w:val="28"/>
        </w:rPr>
        <w:t>分）</w:t>
      </w:r>
    </w:p>
    <w:p w:rsidR="002E53AB" w:rsidRDefault="00420D59">
      <w:pPr>
        <w:spacing w:line="5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</w:t>
      </w:r>
      <w:r w:rsidR="00CA6128"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分，不合格：0 - 3分、合格：</w:t>
      </w:r>
      <w:r w:rsidR="00CA6128"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 xml:space="preserve">.1 - </w:t>
      </w:r>
      <w:r w:rsidR="00CA6128">
        <w:rPr>
          <w:rFonts w:ascii="宋体" w:hAnsi="宋体" w:cs="宋体" w:hint="eastAsia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分、良好：</w:t>
      </w:r>
      <w:r w:rsidR="00CA6128">
        <w:rPr>
          <w:rFonts w:ascii="宋体" w:hAnsi="宋体" w:cs="宋体" w:hint="eastAsia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 xml:space="preserve">.1 - </w:t>
      </w:r>
      <w:r w:rsidR="00CA6128">
        <w:rPr>
          <w:rFonts w:ascii="宋体" w:hAnsi="宋体" w:cs="宋体" w:hint="eastAsia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分、优秀：</w:t>
      </w:r>
      <w:r w:rsidR="00CA6128">
        <w:rPr>
          <w:rFonts w:ascii="宋体" w:hAnsi="宋体" w:cs="宋体" w:hint="eastAsia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.1 - 1</w:t>
      </w:r>
      <w:r w:rsidR="00CA6128"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分）</w:t>
      </w:r>
    </w:p>
    <w:p w:rsidR="002E53AB" w:rsidRDefault="00420D59">
      <w:pPr>
        <w:spacing w:line="5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3、门店服务质量及服务师生意识</w:t>
      </w:r>
      <w:r>
        <w:rPr>
          <w:rFonts w:ascii="宋体" w:hAnsi="宋体" w:cs="宋体" w:hint="eastAsia"/>
          <w:sz w:val="28"/>
          <w:szCs w:val="28"/>
        </w:rPr>
        <w:t>：服务意识强，能够赞助学生活动、为学生提供勤工俭学岗位。</w:t>
      </w:r>
      <w:r w:rsidRPr="00CA6128">
        <w:rPr>
          <w:rFonts w:ascii="宋体" w:hAnsi="宋体" w:cs="宋体" w:hint="eastAsia"/>
          <w:b/>
          <w:sz w:val="28"/>
          <w:szCs w:val="28"/>
        </w:rPr>
        <w:t>（1</w:t>
      </w:r>
      <w:r w:rsidR="00CA6128">
        <w:rPr>
          <w:rFonts w:ascii="宋体" w:hAnsi="宋体" w:cs="宋体" w:hint="eastAsia"/>
          <w:b/>
          <w:sz w:val="28"/>
          <w:szCs w:val="28"/>
        </w:rPr>
        <w:t>2</w:t>
      </w:r>
      <w:r w:rsidRPr="00CA6128">
        <w:rPr>
          <w:rFonts w:ascii="宋体" w:hAnsi="宋体" w:cs="宋体" w:hint="eastAsia"/>
          <w:b/>
          <w:sz w:val="28"/>
          <w:szCs w:val="28"/>
        </w:rPr>
        <w:t>分）</w:t>
      </w:r>
    </w:p>
    <w:p w:rsidR="002E53AB" w:rsidRDefault="00CA6128">
      <w:pPr>
        <w:spacing w:line="5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（12分，不合格：0 - 3分、合格：3.1 - 7分、良好：7.1 - 10分、优秀：10.1 - 12分）</w:t>
      </w:r>
    </w:p>
    <w:p w:rsidR="006E0D0A" w:rsidRDefault="00420D59" w:rsidP="006E0D0A">
      <w:pPr>
        <w:spacing w:line="580" w:lineRule="exact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4、门店消防、食品安全的日常管理</w:t>
      </w:r>
      <w:r>
        <w:rPr>
          <w:rFonts w:ascii="宋体" w:hAnsi="宋体" w:cs="宋体" w:hint="eastAsia"/>
          <w:sz w:val="28"/>
          <w:szCs w:val="28"/>
        </w:rPr>
        <w:t>：门</w:t>
      </w:r>
      <w:proofErr w:type="gramStart"/>
      <w:r>
        <w:rPr>
          <w:rFonts w:ascii="宋体" w:hAnsi="宋体" w:cs="宋体" w:hint="eastAsia"/>
          <w:sz w:val="28"/>
          <w:szCs w:val="28"/>
        </w:rPr>
        <w:t>店安全</w:t>
      </w:r>
      <w:proofErr w:type="gramEnd"/>
      <w:r>
        <w:rPr>
          <w:rFonts w:ascii="宋体" w:hAnsi="宋体" w:cs="宋体" w:hint="eastAsia"/>
          <w:sz w:val="28"/>
          <w:szCs w:val="28"/>
        </w:rPr>
        <w:t>防范意识、突发情况下的紧急措施。</w:t>
      </w:r>
      <w:r w:rsidRPr="00CA6128">
        <w:rPr>
          <w:rFonts w:ascii="宋体" w:hAnsi="宋体" w:cs="宋体" w:hint="eastAsia"/>
          <w:b/>
          <w:sz w:val="28"/>
          <w:szCs w:val="28"/>
        </w:rPr>
        <w:t>（1</w:t>
      </w:r>
      <w:r w:rsidR="006E0D0A">
        <w:rPr>
          <w:rFonts w:ascii="宋体" w:hAnsi="宋体" w:cs="宋体" w:hint="eastAsia"/>
          <w:b/>
          <w:sz w:val="28"/>
          <w:szCs w:val="28"/>
        </w:rPr>
        <w:t>2</w:t>
      </w:r>
      <w:r w:rsidRPr="00CA6128">
        <w:rPr>
          <w:rFonts w:ascii="宋体" w:hAnsi="宋体" w:cs="宋体" w:hint="eastAsia"/>
          <w:b/>
          <w:sz w:val="28"/>
          <w:szCs w:val="28"/>
        </w:rPr>
        <w:t>分）</w:t>
      </w:r>
    </w:p>
    <w:p w:rsidR="006E0D0A" w:rsidRDefault="006E0D0A" w:rsidP="006E0D0A">
      <w:pPr>
        <w:spacing w:line="5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（12分，不合格：0 - 3分、合格：3.1 - 7分、良好：7.1 - 10分、优秀：10.1 - 12分）</w:t>
      </w:r>
    </w:p>
    <w:p w:rsidR="002E53AB" w:rsidRDefault="00420D59" w:rsidP="006E0D0A">
      <w:pPr>
        <w:spacing w:line="580" w:lineRule="exac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5、门店装修方案、效果图及设备安全性。</w:t>
      </w:r>
      <w:r w:rsidRPr="00CA6128">
        <w:rPr>
          <w:rFonts w:ascii="宋体" w:hAnsi="宋体" w:cs="宋体" w:hint="eastAsia"/>
          <w:b/>
          <w:bCs/>
          <w:sz w:val="28"/>
          <w:szCs w:val="28"/>
        </w:rPr>
        <w:t>（8分)</w:t>
      </w:r>
    </w:p>
    <w:p w:rsidR="002E53AB" w:rsidRDefault="00420D59">
      <w:pPr>
        <w:spacing w:line="5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（8分，不合格：0 - 2分、合格：2.1 - 4分、良好：4.1 - 6分、优秀：6.1 - 8分）</w:t>
      </w:r>
    </w:p>
    <w:p w:rsidR="002E53AB" w:rsidRDefault="00420D59">
      <w:pPr>
        <w:spacing w:line="5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6、</w:t>
      </w:r>
      <w:r>
        <w:rPr>
          <w:rFonts w:ascii="宋体" w:hAnsi="宋体" w:cs="宋体" w:hint="eastAsia"/>
          <w:b/>
          <w:bCs/>
          <w:sz w:val="28"/>
          <w:szCs w:val="28"/>
        </w:rPr>
        <w:t>门店发展前景</w:t>
      </w:r>
      <w:r>
        <w:rPr>
          <w:rFonts w:ascii="宋体" w:hAnsi="宋体" w:cs="宋体" w:hint="eastAsia"/>
          <w:sz w:val="28"/>
          <w:szCs w:val="28"/>
        </w:rPr>
        <w:t>：门店经营项目的方案、管理和其它综合在</w:t>
      </w:r>
      <w:r w:rsidR="00C81832">
        <w:rPr>
          <w:rFonts w:ascii="宋体" w:hAnsi="宋体" w:cs="宋体" w:hint="eastAsia"/>
          <w:sz w:val="28"/>
          <w:szCs w:val="28"/>
        </w:rPr>
        <w:t>一起</w:t>
      </w:r>
      <w:proofErr w:type="gramStart"/>
      <w:r>
        <w:rPr>
          <w:rFonts w:ascii="宋体" w:hAnsi="宋体" w:cs="宋体" w:hint="eastAsia"/>
          <w:sz w:val="28"/>
          <w:szCs w:val="28"/>
        </w:rPr>
        <w:t>考量</w:t>
      </w:r>
      <w:proofErr w:type="gramEnd"/>
      <w:r>
        <w:rPr>
          <w:rFonts w:ascii="宋体" w:hAnsi="宋体" w:cs="宋体" w:hint="eastAsia"/>
          <w:sz w:val="28"/>
          <w:szCs w:val="28"/>
        </w:rPr>
        <w:t>。</w:t>
      </w:r>
      <w:r w:rsidRPr="00CA6128">
        <w:rPr>
          <w:rFonts w:ascii="宋体" w:hAnsi="宋体" w:cs="宋体" w:hint="eastAsia"/>
          <w:b/>
          <w:sz w:val="28"/>
          <w:szCs w:val="28"/>
        </w:rPr>
        <w:t>（</w:t>
      </w:r>
      <w:r w:rsidR="00CA6128">
        <w:rPr>
          <w:rFonts w:ascii="宋体" w:hAnsi="宋体" w:cs="宋体" w:hint="eastAsia"/>
          <w:b/>
          <w:sz w:val="28"/>
          <w:szCs w:val="28"/>
        </w:rPr>
        <w:t>6</w:t>
      </w:r>
      <w:r w:rsidRPr="00CA6128">
        <w:rPr>
          <w:rFonts w:ascii="宋体" w:hAnsi="宋体" w:cs="宋体" w:hint="eastAsia"/>
          <w:b/>
          <w:sz w:val="28"/>
          <w:szCs w:val="28"/>
        </w:rPr>
        <w:t>分）</w:t>
      </w:r>
    </w:p>
    <w:p w:rsidR="002E53AB" w:rsidRDefault="00420D59">
      <w:pPr>
        <w:spacing w:line="5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 w:rsidR="00CA6128">
        <w:rPr>
          <w:rFonts w:ascii="宋体" w:hAnsi="宋体" w:cs="宋体" w:hint="eastAsia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 xml:space="preserve">分，不合格：0 - 2分、合格：2.1 - </w:t>
      </w:r>
      <w:r w:rsidR="00CA6128"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分、良好：</w:t>
      </w:r>
      <w:r w:rsidR="00B75944"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 xml:space="preserve">.1 - </w:t>
      </w:r>
      <w:r w:rsidR="00CA6128"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分、优秀：</w:t>
      </w:r>
      <w:r w:rsidR="00CA6128"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 xml:space="preserve">.1 - </w:t>
      </w:r>
      <w:r w:rsidR="00CA6128">
        <w:rPr>
          <w:rFonts w:ascii="宋体" w:hAnsi="宋体" w:cs="宋体" w:hint="eastAsia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分）</w:t>
      </w:r>
    </w:p>
    <w:p w:rsidR="002E53AB" w:rsidRDefault="00420D59">
      <w:pPr>
        <w:spacing w:line="5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7、加盟品牌商店</w:t>
      </w:r>
      <w:r>
        <w:rPr>
          <w:rFonts w:ascii="宋体" w:hAnsi="宋体" w:cs="宋体" w:hint="eastAsia"/>
          <w:sz w:val="28"/>
          <w:szCs w:val="28"/>
        </w:rPr>
        <w:t>：加盟品牌经营的，按知名度评议。</w:t>
      </w:r>
      <w:r w:rsidRPr="00CA6128">
        <w:rPr>
          <w:rFonts w:ascii="宋体" w:hAnsi="宋体" w:cs="宋体" w:hint="eastAsia"/>
          <w:b/>
          <w:sz w:val="28"/>
          <w:szCs w:val="28"/>
        </w:rPr>
        <w:t>（5分）</w:t>
      </w:r>
    </w:p>
    <w:p w:rsidR="002E53AB" w:rsidRDefault="00420D59">
      <w:pPr>
        <w:spacing w:line="5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知名度高的得5分，一般的得3分，知名度低的得1分。</w:t>
      </w:r>
    </w:p>
    <w:p w:rsidR="002E53AB" w:rsidRDefault="002E53AB">
      <w:pPr>
        <w:spacing w:line="580" w:lineRule="exact"/>
        <w:rPr>
          <w:rFonts w:ascii="宋体" w:hAnsi="宋体" w:cs="宋体"/>
          <w:b/>
          <w:sz w:val="28"/>
          <w:szCs w:val="28"/>
        </w:rPr>
      </w:pPr>
    </w:p>
    <w:p w:rsidR="002E53AB" w:rsidRDefault="00420D59">
      <w:pPr>
        <w:spacing w:line="580" w:lineRule="exac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二、投标人的经营资质、相关业绩及市场评价（30分）</w:t>
      </w:r>
    </w:p>
    <w:p w:rsidR="002E53AB" w:rsidRDefault="00420D59">
      <w:pPr>
        <w:spacing w:line="5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1、投标人综合实力；(6分，提供营业执照和验资报告等证明材料)</w:t>
      </w:r>
    </w:p>
    <w:p w:rsidR="002E53AB" w:rsidRDefault="00420D59">
      <w:pPr>
        <w:spacing w:line="5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投标人拥有的企业注册资金， 20万元≤注册资金﹤50万元为2分； 50万元≤注册资金﹤200万元为3分；200万元≤注册资金﹤500万元为4分；注册资金≥500万元为6分。</w:t>
      </w:r>
    </w:p>
    <w:p w:rsidR="002E53AB" w:rsidRDefault="00420D59">
      <w:pPr>
        <w:spacing w:line="5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2、投标人现有投标项目经营年限；</w:t>
      </w: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 w:hint="eastAsia"/>
          <w:b/>
          <w:sz w:val="28"/>
          <w:szCs w:val="28"/>
        </w:rPr>
        <w:t>4分</w:t>
      </w:r>
      <w:r>
        <w:rPr>
          <w:rFonts w:ascii="宋体" w:hAnsi="宋体" w:cs="宋体" w:hint="eastAsia"/>
          <w:sz w:val="28"/>
          <w:szCs w:val="28"/>
        </w:rPr>
        <w:t>，提供营业执照等证明材料，每经营满一年得1分）</w:t>
      </w:r>
    </w:p>
    <w:p w:rsidR="002E53AB" w:rsidRDefault="00420D59">
      <w:pPr>
        <w:spacing w:line="5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3、投标人现有投标项目经营规模。</w:t>
      </w: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 w:hint="eastAsia"/>
          <w:b/>
          <w:sz w:val="28"/>
          <w:szCs w:val="28"/>
        </w:rPr>
        <w:t>4分</w:t>
      </w:r>
      <w:r>
        <w:rPr>
          <w:rFonts w:ascii="宋体" w:hAnsi="宋体" w:cs="宋体" w:hint="eastAsia"/>
          <w:sz w:val="28"/>
          <w:szCs w:val="28"/>
        </w:rPr>
        <w:t>，提供营业执照、合同等证明材料，每经营一家得1分）</w:t>
      </w:r>
    </w:p>
    <w:p w:rsidR="002E53AB" w:rsidRDefault="00420D59">
      <w:pPr>
        <w:spacing w:line="5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4、经商资信程度</w:t>
      </w:r>
      <w:r>
        <w:rPr>
          <w:rFonts w:ascii="宋体" w:hAnsi="宋体" w:cs="宋体" w:hint="eastAsia"/>
          <w:sz w:val="28"/>
          <w:szCs w:val="28"/>
        </w:rPr>
        <w:t>：是否提供资信证明为</w:t>
      </w:r>
      <w:proofErr w:type="gramStart"/>
      <w:r>
        <w:rPr>
          <w:rFonts w:ascii="宋体" w:hAnsi="宋体" w:cs="宋体" w:hint="eastAsia"/>
          <w:sz w:val="28"/>
          <w:szCs w:val="28"/>
        </w:rPr>
        <w:t>考量</w:t>
      </w:r>
      <w:proofErr w:type="gramEnd"/>
      <w:r>
        <w:rPr>
          <w:rFonts w:ascii="宋体" w:hAnsi="宋体" w:cs="宋体" w:hint="eastAsia"/>
          <w:sz w:val="28"/>
          <w:szCs w:val="28"/>
        </w:rPr>
        <w:t>基础，并根据资信等级优良为判断。（</w:t>
      </w:r>
      <w:r w:rsidRPr="00CA6128">
        <w:rPr>
          <w:rFonts w:ascii="宋体" w:hAnsi="宋体" w:cs="宋体" w:hint="eastAsia"/>
          <w:b/>
          <w:sz w:val="28"/>
          <w:szCs w:val="28"/>
        </w:rPr>
        <w:t>8分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2E53AB" w:rsidRDefault="00420D59">
      <w:pPr>
        <w:spacing w:line="5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（8分，不合格：0 - 2分、合格：2.1 - 4分、良好：4.1 - 6分、优秀：6.1 - 8分）</w:t>
      </w:r>
    </w:p>
    <w:p w:rsidR="002E53AB" w:rsidRPr="00CA6128" w:rsidRDefault="00420D59" w:rsidP="00CA6128">
      <w:pPr>
        <w:spacing w:line="580" w:lineRule="exact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sz w:val="28"/>
          <w:szCs w:val="28"/>
        </w:rPr>
        <w:t>5、</w:t>
      </w:r>
      <w:r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>其他服务承诺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：根据投标人书面承诺，内容包括：经营思路、考察食品安全保障、门面环境卫生管理、服从管理具体举措以及对师生群体服务价格的优惠举措、优惠保障机制等各方面进行评估打分，每多提供一份</w:t>
      </w:r>
      <w:proofErr w:type="gramStart"/>
      <w:r>
        <w:rPr>
          <w:rFonts w:ascii="宋体" w:hAnsi="宋体" w:cs="宋体" w:hint="eastAsia"/>
          <w:sz w:val="28"/>
          <w:szCs w:val="28"/>
          <w:shd w:val="clear" w:color="auto" w:fill="FFFFFF"/>
        </w:rPr>
        <w:t>承诺书加一分</w:t>
      </w:r>
      <w:proofErr w:type="gramEnd"/>
      <w:r>
        <w:rPr>
          <w:rFonts w:ascii="宋体" w:hAnsi="宋体" w:cs="宋体" w:hint="eastAsia"/>
          <w:sz w:val="28"/>
          <w:szCs w:val="28"/>
          <w:shd w:val="clear" w:color="auto" w:fill="FFFFFF"/>
        </w:rPr>
        <w:t>，</w:t>
      </w:r>
      <w:r w:rsidRPr="00CA6128">
        <w:rPr>
          <w:rFonts w:ascii="宋体" w:hAnsi="宋体" w:cs="宋体" w:hint="eastAsia"/>
          <w:b/>
          <w:sz w:val="28"/>
          <w:szCs w:val="28"/>
          <w:shd w:val="clear" w:color="auto" w:fill="FFFFFF"/>
        </w:rPr>
        <w:t>满分8分</w:t>
      </w:r>
    </w:p>
    <w:sectPr w:rsidR="002E53AB" w:rsidRPr="00CA6128" w:rsidSect="008C0360">
      <w:footerReference w:type="default" r:id="rId8"/>
      <w:pgSz w:w="11906" w:h="16838"/>
      <w:pgMar w:top="1276" w:right="1558" w:bottom="1560" w:left="1701" w:header="851" w:footer="82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FE7" w:rsidRDefault="00E53FE7" w:rsidP="008C0360">
      <w:r>
        <w:separator/>
      </w:r>
    </w:p>
  </w:endnote>
  <w:endnote w:type="continuationSeparator" w:id="0">
    <w:p w:rsidR="00E53FE7" w:rsidRDefault="00E53FE7" w:rsidP="008C0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8547"/>
      <w:docPartObj>
        <w:docPartGallery w:val="Page Numbers (Bottom of Page)"/>
        <w:docPartUnique/>
      </w:docPartObj>
    </w:sdtPr>
    <w:sdtContent>
      <w:p w:rsidR="008C0360" w:rsidRDefault="00861A85">
        <w:pPr>
          <w:pStyle w:val="a3"/>
          <w:jc w:val="center"/>
        </w:pPr>
        <w:fldSimple w:instr=" PAGE   \* MERGEFORMAT ">
          <w:r w:rsidR="006E0D0A" w:rsidRPr="006E0D0A">
            <w:rPr>
              <w:noProof/>
              <w:lang w:val="zh-CN"/>
            </w:rPr>
            <w:t>2</w:t>
          </w:r>
        </w:fldSimple>
      </w:p>
    </w:sdtContent>
  </w:sdt>
  <w:p w:rsidR="008C0360" w:rsidRDefault="008C036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FE7" w:rsidRDefault="00E53FE7" w:rsidP="008C0360">
      <w:r>
        <w:separator/>
      </w:r>
    </w:p>
  </w:footnote>
  <w:footnote w:type="continuationSeparator" w:id="0">
    <w:p w:rsidR="00E53FE7" w:rsidRDefault="00E53FE7" w:rsidP="008C03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46259"/>
    <w:multiLevelType w:val="multilevel"/>
    <w:tmpl w:val="5D346259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265D"/>
    <w:rsid w:val="000B7C19"/>
    <w:rsid w:val="001B64BC"/>
    <w:rsid w:val="001E6E28"/>
    <w:rsid w:val="0027654E"/>
    <w:rsid w:val="0027716B"/>
    <w:rsid w:val="002E53AB"/>
    <w:rsid w:val="00420D59"/>
    <w:rsid w:val="004B2C8F"/>
    <w:rsid w:val="006E0D0A"/>
    <w:rsid w:val="00861A85"/>
    <w:rsid w:val="00864EF5"/>
    <w:rsid w:val="008C0360"/>
    <w:rsid w:val="00937AA6"/>
    <w:rsid w:val="00AB74B6"/>
    <w:rsid w:val="00B75944"/>
    <w:rsid w:val="00BE767B"/>
    <w:rsid w:val="00C63012"/>
    <w:rsid w:val="00C81832"/>
    <w:rsid w:val="00CA6128"/>
    <w:rsid w:val="00CF2BA4"/>
    <w:rsid w:val="00DF265D"/>
    <w:rsid w:val="00E53FE7"/>
    <w:rsid w:val="00FA2071"/>
    <w:rsid w:val="1D9E6B4F"/>
    <w:rsid w:val="30985A98"/>
    <w:rsid w:val="625C5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A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E5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E5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E53A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E53AB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E53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曾樱子</dc:creator>
  <cp:lastModifiedBy>曾樱子</cp:lastModifiedBy>
  <cp:revision>10</cp:revision>
  <cp:lastPrinted>2018-06-06T01:43:00Z</cp:lastPrinted>
  <dcterms:created xsi:type="dcterms:W3CDTF">2018-04-28T13:06:00Z</dcterms:created>
  <dcterms:modified xsi:type="dcterms:W3CDTF">2018-06-06T01:45:00Z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